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5A" w:rsidRPr="0029785A" w:rsidRDefault="00ED10BD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 xml:space="preserve">  </w:t>
      </w:r>
    </w:p>
    <w:p w:rsidR="0029785A" w:rsidRPr="0085180E" w:rsidRDefault="0029785A" w:rsidP="0085180E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85180E">
        <w:rPr>
          <w:rFonts w:hAnsi="宋体" w:cs="宋体" w:hint="eastAsia"/>
          <w:b/>
          <w:sz w:val="44"/>
          <w:szCs w:val="44"/>
        </w:rPr>
        <w:t>试论全民所有制改革的具体形式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  我国社会主义公有制，有两种基本形式：全民所有制和集体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所有制。全民所有制的经济力量强大，掌握着国家的经济命脉，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在整个国民经济中占据主要地位。因此，我国经济发展的质量</w:t>
      </w:r>
      <w:proofErr w:type="gramStart"/>
      <w:r w:rsidRPr="0029785A">
        <w:rPr>
          <w:rFonts w:hAnsi="宋体" w:cs="宋体" w:hint="eastAsia"/>
        </w:rPr>
        <w:t>和</w:t>
      </w:r>
      <w:proofErr w:type="gramEnd"/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速度、经济体制改革的成功与失败，在很大程度上取决于全民所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有制经济的改革与发展。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                            </w:t>
      </w:r>
    </w:p>
    <w:p w:rsidR="0029785A" w:rsidRPr="00F17B61" w:rsidRDefault="0029785A" w:rsidP="00F17B61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F17B61">
        <w:rPr>
          <w:rFonts w:hAnsi="宋体" w:cs="宋体" w:hint="eastAsia"/>
          <w:b/>
          <w:sz w:val="32"/>
          <w:szCs w:val="32"/>
        </w:rPr>
        <w:t>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党的十一届三中全会以来，我们国家进行了广泛、深入的经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济管理体制的改革。农业生产责任制的实行，是农村集体所有制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的具体形式的改革。在城市经济生活中，按所有制结构来说，是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全民所有制占优势。城市经济管理体制改革的复杂性，不仅在于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城市产业结构、消费结构和经济结构的复杂性，而且还在于全民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所有制内部的各种经济关系十分复杂。经济体制改革的进程表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明，怎样正确处理全民所有制内部的各种经济关系，已成为理顺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各种经济关系的焦点。例如：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</w:t>
      </w:r>
      <w:r w:rsidR="00F17B61">
        <w:rPr>
          <w:rFonts w:hAnsi="宋体" w:cs="宋体" w:hint="eastAsia"/>
        </w:rPr>
        <w:t xml:space="preserve">  </w:t>
      </w:r>
      <w:r w:rsidRPr="0029785A">
        <w:rPr>
          <w:rFonts w:hAnsi="宋体" w:cs="宋体" w:hint="eastAsia"/>
        </w:rPr>
        <w:t>政企合理分工的原则已经确定，但如何具体分工，却不好实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行。因为，在现行经济管理体制下，国家机关是全民所有制企业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的所有者。各级政府及其职能部门，都以所有者的身份支配全民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所有制企业的资金财产，从而直接干预或参与企业的经济活动。</w:t>
      </w:r>
    </w:p>
    <w:p w:rsidR="0029785A" w:rsidRPr="0029785A" w:rsidRDefault="00F17B61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所谓“条条”“</w:t>
      </w:r>
      <w:r w:rsidR="0029785A" w:rsidRPr="0029785A">
        <w:rPr>
          <w:rFonts w:hAnsi="宋体" w:cs="宋体" w:hint="eastAsia"/>
        </w:rPr>
        <w:t>块块”的矛盾，实际上是政府同职能部门之间、政府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机关上</w:t>
      </w:r>
      <w:r w:rsidR="00F17B61">
        <w:rPr>
          <w:rFonts w:hAnsi="宋体" w:cs="宋体" w:hint="eastAsia"/>
        </w:rPr>
        <w:t>下</w:t>
      </w:r>
      <w:r w:rsidRPr="0029785A">
        <w:rPr>
          <w:rFonts w:hAnsi="宋体" w:cs="宋体" w:hint="eastAsia"/>
        </w:rPr>
        <w:t>级之间的矛盾。矛盾的形式是谁管企业，而实质是谁作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为全民所有制企业的所有者。我们要求扩大企业自主权，相应地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就是减少国家机关及职能部门直接干预企业经营活动的权力。但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是，由于他们掌握着企业资金财产的所有权，掌握着企业负责人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的任免权，不论政企分工如何明确，企业的自主权必然是有限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的。我们从1979年以来一再提倡扩大企业自主权，但成效不理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想，问题就在这里。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政企不分，企业没有必要的自主权，就不能成为真正的、具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有相对独立性的商品生产者或商品经营者。企业就不能按照社会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主义商品经济的原则进行经济活动。独立的商品生产者或商品经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营者是和企业的经营状况息息相关的。也就是说，广大职工和</w:t>
      </w:r>
      <w:proofErr w:type="gramStart"/>
      <w:r w:rsidRPr="0029785A">
        <w:rPr>
          <w:rFonts w:hAnsi="宋体" w:cs="宋体" w:hint="eastAsia"/>
        </w:rPr>
        <w:t>企</w:t>
      </w:r>
      <w:proofErr w:type="gramEnd"/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业有共同的利害关系。但是，全民所有制企业在许多情况下，对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企业的经营活动负不了责任。例如，企业的创办、生产或经营商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品的决策、价格的高低、原材料的供应、人员配备等许多方面都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不能由企业决定。企业的负责人不过是执行上级的命令而已。所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谓“权在上面，责在下面”，实际上无权也就无责。企业的经营状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况</w:t>
      </w:r>
      <w:proofErr w:type="gramEnd"/>
      <w:r w:rsidRPr="0029785A">
        <w:rPr>
          <w:rFonts w:hAnsi="宋体" w:cs="宋体" w:hint="eastAsia"/>
        </w:rPr>
        <w:t>不好，资金财产遭受严重损失，有的可能是主管部门的责任，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有的即使不是主管部门的责任，但也可以从他们的干预中找原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因。这样一来，企业很难改变“开支向上要，利润向上交”的传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lastRenderedPageBreak/>
        <w:t>统，靠上级的扶持过活。企业事实上跳出了商品经济之外，不受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商品经济规律的制约。社会主义经济还是商品经济。企业不能成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为真正的商品生产者或商品经营者，就不可能成为生命力很强的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社会主义经济细胞。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</w:t>
      </w:r>
      <w:r w:rsidR="00F21DFB">
        <w:rPr>
          <w:rFonts w:hAnsi="宋体" w:cs="宋体" w:hint="eastAsia"/>
        </w:rPr>
        <w:t xml:space="preserve">  </w:t>
      </w:r>
      <w:r w:rsidRPr="0029785A">
        <w:rPr>
          <w:rFonts w:hAnsi="宋体" w:cs="宋体" w:hint="eastAsia"/>
        </w:rPr>
        <w:t>我国全民所有制的现行的具体形式是，国家机关及其职能部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门直接行使所有者的权利，实际支配着全民所有制的资金财产，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但却没有明确他们应该承担的经济责任。因为，权利和责任都是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以组织名义承担的，没有落实到个人。而经济责任是人与人之间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的经济关系，是人对人的责任。不落实到个人，就等于无人负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责。目前，乱摊派、乱集资、乱收费、乱发奖金等等</w:t>
      </w:r>
      <w:proofErr w:type="gramStart"/>
      <w:r w:rsidRPr="0029785A">
        <w:rPr>
          <w:rFonts w:hAnsi="宋体" w:cs="宋体" w:hint="eastAsia"/>
        </w:rPr>
        <w:t>滥用国</w:t>
      </w:r>
      <w:proofErr w:type="gramEnd"/>
      <w:r w:rsidRPr="0029785A">
        <w:rPr>
          <w:rFonts w:hAnsi="宋体" w:cs="宋体" w:hint="eastAsia"/>
        </w:rPr>
        <w:t>家资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金财产</w:t>
      </w:r>
      <w:proofErr w:type="gramEnd"/>
      <w:r w:rsidRPr="0029785A">
        <w:rPr>
          <w:rFonts w:hAnsi="宋体" w:cs="宋体" w:hint="eastAsia"/>
        </w:rPr>
        <w:t>的现象，主要就是钻无人负责的空子，通过各种渠道把国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家的资金财产弄到自己手里。这样，国家很难把握资金的闸门，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基建投资越来越大，奖金越发越多，以致宏观失控。由此可见，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国家机关直接充任全民所有制企业的所有者的形式，是不利于加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强国</w:t>
      </w:r>
      <w:proofErr w:type="gramStart"/>
      <w:r w:rsidRPr="0029785A">
        <w:rPr>
          <w:rFonts w:hAnsi="宋体" w:cs="宋体" w:hint="eastAsia"/>
        </w:rPr>
        <w:t>家资金</w:t>
      </w:r>
      <w:proofErr w:type="gramEnd"/>
      <w:r w:rsidRPr="0029785A">
        <w:rPr>
          <w:rFonts w:hAnsi="宋体" w:cs="宋体" w:hint="eastAsia"/>
        </w:rPr>
        <w:t>财产的管理的。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严重的损失浪费仍然存在。在我们国家，不管多么巨大的损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失浪费，都可以用“交学费”三个字搪塞过去。学费是正常的开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支，不属于浪费。既是浪费，就不能叫学费。可是，不少同志仍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把损失浪费当作“交学费”，为自己的失职行为开脱责任。如果认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真计算</w:t>
      </w:r>
      <w:proofErr w:type="gramEnd"/>
      <w:r w:rsidRPr="0029785A">
        <w:rPr>
          <w:rFonts w:hAnsi="宋体" w:cs="宋体" w:hint="eastAsia"/>
        </w:rPr>
        <w:t>一下，全国人民辛勤劳动所创造的财富，三十多年来损失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浪费的数目将是成百亿元、上千亿元。这巨大的损失浪费，从现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象</w:t>
      </w:r>
      <w:proofErr w:type="gramEnd"/>
      <w:r w:rsidRPr="0029785A">
        <w:rPr>
          <w:rFonts w:hAnsi="宋体" w:cs="宋体" w:hint="eastAsia"/>
        </w:rPr>
        <w:t>上看是无人负责，在本质上则是全民所有制的生产关系不完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善，没有正确解决国家资金财产的保护和发展的具体形式问题。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与上述问题紧密相关的一个重要问题是人才的选拔问题。在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经济领域中，由于直接组织指挥经济活动的负责人肩上没有实际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的经济责任，他们来选拔人才，往往从个人的好恶出发，很少考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虑</w:t>
      </w:r>
      <w:proofErr w:type="gramEnd"/>
      <w:r w:rsidRPr="0029785A">
        <w:rPr>
          <w:rFonts w:hAnsi="宋体" w:cs="宋体" w:hint="eastAsia"/>
        </w:rPr>
        <w:t>选拔出来的人有无实际组织经济活动的能力。在这种思想指导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下，容易产生真正有能力的人和没有能力的人均选不上，而处于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中间状态的人则易于进入负责人的行列。如果继续下去，经济活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动中的负责人不负经济责任的问题也难以解决。</w:t>
      </w:r>
    </w:p>
    <w:p w:rsidR="0029785A" w:rsidRPr="0029785A" w:rsidRDefault="0029785A" w:rsidP="00FD69A0">
      <w:pPr>
        <w:pStyle w:val="a3"/>
        <w:rPr>
          <w:rFonts w:hAnsi="宋体" w:cs="宋体"/>
        </w:rPr>
      </w:pPr>
    </w:p>
    <w:p w:rsidR="0029785A" w:rsidRPr="00F21DFB" w:rsidRDefault="0029785A" w:rsidP="00F21DFB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F21DFB">
        <w:rPr>
          <w:rFonts w:hAnsi="宋体" w:cs="宋体" w:hint="eastAsia"/>
          <w:b/>
          <w:sz w:val="32"/>
          <w:szCs w:val="32"/>
        </w:rPr>
        <w:t>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</w:t>
      </w:r>
      <w:r w:rsidR="00F21DFB">
        <w:rPr>
          <w:rFonts w:hAnsi="宋体" w:cs="宋体" w:hint="eastAsia"/>
        </w:rPr>
        <w:t xml:space="preserve">  </w:t>
      </w:r>
      <w:r w:rsidRPr="0029785A">
        <w:rPr>
          <w:rFonts w:hAnsi="宋体" w:cs="宋体" w:hint="eastAsia"/>
        </w:rPr>
        <w:t>社会主义社会是以生产资料公有制为基础的社会。社会主义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公有制的加强或削弱，社会主义社会公共资金财产的增加或减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少，关系着社会主义社会的前途和命运。因此，巩固和发展社会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丰义的生产关系，从根本上说，就是保护和发展社会主义社会的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公共资金财产。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在社会主义社会中，劳动人民是社会的主人，是社会主义社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会公有生产资料的所有者，因而他们有所有权、管理权和使用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权。在这个意义上，劳动者同公有生产资料是结合的。但是，个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别劳动者，不能按照个人的意志支配属于集体所有或全民所有的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公共资金财产，这只能由集体或全民的代表机构或代表人来支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配。在这个意义上，劳动者同公有生产资料又存在着相互分离的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lastRenderedPageBreak/>
        <w:t>一面。而且，公有化的程度越高，相互的距离也越大。社会主义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社会劳动者同公共生产资料的这种又相结合、又相分离的矛盾，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是社会主义公有制的特点，也是推动社会主义生产关系运动变化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的力量源泉之一。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社会主义社会公有的生产资料，必须交给劳动者去管理和使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用。否则，公有的生产资料会变成一堆废物，不能发挥它们的作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用。但是，采取什么形式交给劳动者，是至关重要的问题。形式</w:t>
      </w:r>
    </w:p>
    <w:p w:rsidR="0029785A" w:rsidRPr="0029785A" w:rsidRDefault="00D545E2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恰当，</w:t>
      </w:r>
      <w:r w:rsidR="0029785A" w:rsidRPr="0029785A">
        <w:rPr>
          <w:rFonts w:hAnsi="宋体" w:cs="宋体" w:hint="eastAsia"/>
        </w:rPr>
        <w:t>劳动者同公共生产资料的结合紧密，能够调动劳动者保护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和发展社会主义公共资金财产的积极性，社会主义的生产关系就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能够得到巩固和发展。反之，形式不当，劳动者的积极性不高，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社会主义公共财产无人负责、无人保护、贪污盗窃、欺诈侵占、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损失浪费等等损害公共资金财产的各种行为会蜂拥而至。在短期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内，它们起着延缓社会主义经济发展的作用。时间长了，这些行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为由个别变为一般，就会危及社会主义制度。所以，在一定条件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下，形式问题也具有决定意义。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在人类历史上，生产资料所有制的性质只有公有制和私有制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两种。私有制从产生以来，迄今已有几千年的历史。它曾采取</w:t>
      </w:r>
      <w:proofErr w:type="gramStart"/>
      <w:r w:rsidRPr="0029785A">
        <w:rPr>
          <w:rFonts w:hAnsi="宋体" w:cs="宋体" w:hint="eastAsia"/>
        </w:rPr>
        <w:t>奴</w:t>
      </w:r>
      <w:proofErr w:type="gramEnd"/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隶主所有制</w:t>
      </w:r>
      <w:proofErr w:type="gramEnd"/>
      <w:r w:rsidRPr="0029785A">
        <w:rPr>
          <w:rFonts w:hAnsi="宋体" w:cs="宋体" w:hint="eastAsia"/>
        </w:rPr>
        <w:t>、封建主所有制、资本家所有制、小生产者所有制等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多种具体形式。私有制在不同历史条件下采取不同的形式，是由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当时的生产发展水平决定的。也就是说，不同的生产水平，决定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了私有制在其发展过程中的阶段性，并采取相应的具体形式。公</w:t>
      </w:r>
    </w:p>
    <w:p w:rsidR="0029785A" w:rsidRPr="0029785A" w:rsidRDefault="00D545E2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有制的出现是很早的。原始公社时期的公有制虽然也是公有制的一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种形式，但它是生产水平极低的产物，继而被私有制取代。社会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主义公有制是在否定私有制的基础上建立的，因而同原始公社的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公有制没有直接联系。社会主义公有制从十月革命算起，至今不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到七十个年头，我国才有三十六年。社会主义公有制的发展，也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必然要经历一个漫长的过程。它在不同的发展阶段上，适应当时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生产水平的要求，也必将采取各种不同的具体形式。我们正在进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行的经济管理体制的改革，说到底，就是寻找适合我国生产发展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水平的、社会主义公有制的具体形式。</w:t>
      </w:r>
    </w:p>
    <w:p w:rsidR="0029785A" w:rsidRPr="0029785A" w:rsidRDefault="00D545E2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 xml:space="preserve">    </w:t>
      </w:r>
      <w:r w:rsidR="0029785A" w:rsidRPr="0029785A">
        <w:rPr>
          <w:rFonts w:hAnsi="宋体" w:cs="宋体" w:hint="eastAsia"/>
        </w:rPr>
        <w:t>我国农村的集体所有制，曾采取互助组、农业生产合作社、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人民公社、农村家庭联产责任制等多种具体形式。这个过程就是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从实践上、理论上探索适合我国农村实际情况的社会主义公有制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的具体形式的过程。尽管我国农村家庭联产责任制已取得了巨大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的成就，但还需进一步发展、完善，才能建立起比较稳定的农村</w:t>
      </w:r>
    </w:p>
    <w:p w:rsidR="0029785A" w:rsidRPr="00D545E2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社会主义公有制的具体形式。  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在城市，社会主义公有制的主要形式是全民所有制。全民所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有</w:t>
      </w:r>
      <w:proofErr w:type="gramStart"/>
      <w:r w:rsidRPr="0029785A">
        <w:rPr>
          <w:rFonts w:hAnsi="宋体" w:cs="宋体" w:hint="eastAsia"/>
        </w:rPr>
        <w:t>制采取</w:t>
      </w:r>
      <w:proofErr w:type="gramEnd"/>
      <w:r w:rsidRPr="0029785A">
        <w:rPr>
          <w:rFonts w:hAnsi="宋体" w:cs="宋体" w:hint="eastAsia"/>
        </w:rPr>
        <w:t>什么样的具体形式才适合我国现阶段的情况，就不能只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从企业来考虑，应当从一切管理和使用全民所有制的资金财产的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所有方面和所有部门来考虑，即从全民所有制系统的整体来考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虑。全民所有制系统的整体的具体形式解决了，企业的问题就好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办了。</w:t>
      </w:r>
    </w:p>
    <w:p w:rsidR="0029785A" w:rsidRPr="0029785A" w:rsidRDefault="0029785A" w:rsidP="00FD69A0">
      <w:pPr>
        <w:pStyle w:val="a3"/>
        <w:rPr>
          <w:rFonts w:hAnsi="宋体" w:cs="宋体"/>
        </w:rPr>
      </w:pPr>
    </w:p>
    <w:p w:rsidR="00ED10BD" w:rsidRPr="00ED10BD" w:rsidRDefault="0029785A" w:rsidP="00FD69A0">
      <w:pPr>
        <w:pStyle w:val="a3"/>
        <w:rPr>
          <w:rFonts w:hAnsi="宋体" w:cs="宋体"/>
          <w:b/>
          <w:sz w:val="32"/>
          <w:szCs w:val="32"/>
        </w:rPr>
      </w:pPr>
      <w:r w:rsidRPr="0029785A">
        <w:rPr>
          <w:rFonts w:hAnsi="宋体" w:cs="宋体" w:hint="eastAsia"/>
        </w:rPr>
        <w:t xml:space="preserve">                                 </w:t>
      </w:r>
      <w:r w:rsidRPr="00ED10BD">
        <w:rPr>
          <w:rFonts w:hAnsi="宋体" w:cs="宋体" w:hint="eastAsia"/>
          <w:b/>
          <w:sz w:val="32"/>
          <w:szCs w:val="32"/>
        </w:rPr>
        <w:t xml:space="preserve"> 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lastRenderedPageBreak/>
        <w:t xml:space="preserve">    近几年经济管理体制改革的经验表明，实行经济责任制，可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能是现阶段全民所有制的比较好的具体形式。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我们已经说过，社会主义社会的公有生产资料同劳动者之间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存在着又相结合、又相分离的矛盾。这个矛盾，现阶段只能用实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行经济责任制的方法来解决。问题很明白，全民所有制的资金财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产，不能无条件地交给对国家、对人民不承担任何责任的企业或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个人去管理和使用。我们过去的经济管理体制有种种弊病，而最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集中的表现是管理和使用国家资金财产的企业和个人没有相应地</w:t>
      </w:r>
    </w:p>
    <w:p w:rsidR="0029785A" w:rsidRPr="0029785A" w:rsidRDefault="00ED10BD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承担经济责任。</w:t>
      </w:r>
      <w:r w:rsidR="0029785A" w:rsidRPr="0029785A">
        <w:rPr>
          <w:rFonts w:hAnsi="宋体" w:cs="宋体" w:hint="eastAsia"/>
        </w:rPr>
        <w:t>这是产生盲目生产、重复建设、经济工作中的瞎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指挥的基础。为了保护和发展全民所有制的资金财产，当然应该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要求一切管理和使用国家资金财产的人们对国家和人民承担经济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责任。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由于全民所有制企业的资财的所有者是代表全</w:t>
      </w:r>
      <w:r w:rsidR="00ED10BD">
        <w:rPr>
          <w:rFonts w:hAnsi="宋体" w:cs="宋体" w:hint="eastAsia"/>
        </w:rPr>
        <w:t>国</w:t>
      </w:r>
      <w:r w:rsidRPr="0029785A">
        <w:rPr>
          <w:rFonts w:hAnsi="宋体" w:cs="宋体" w:hint="eastAsia"/>
        </w:rPr>
        <w:t>人民利益的最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高权力机关，它的管理和使用必然是由国家自上而下地逐级分配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到企业。现在实行的经济责任制，由于只规定了企业的经济</w:t>
      </w:r>
      <w:proofErr w:type="gramStart"/>
      <w:r w:rsidRPr="0029785A">
        <w:rPr>
          <w:rFonts w:hAnsi="宋体" w:cs="宋体" w:hint="eastAsia"/>
        </w:rPr>
        <w:t>责</w:t>
      </w:r>
      <w:proofErr w:type="gramEnd"/>
    </w:p>
    <w:p w:rsidR="0029785A" w:rsidRPr="0029785A" w:rsidRDefault="00ED10BD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任，没有相应规定上级主管部门的经济责任。</w:t>
      </w:r>
      <w:r w:rsidR="0029785A" w:rsidRPr="0029785A">
        <w:rPr>
          <w:rFonts w:hAnsi="宋体" w:cs="宋体" w:hint="eastAsia"/>
        </w:rPr>
        <w:t>上级主管部门照样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干预企业的经济活动，企业的经济责任就很难落实。因此，在全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民所有制的企业中，虽然普遍地推行了经济责任制，但不少企业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是有名无实。这就是说，在全民所有制系统中，只有自上而下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地，逐级实行经济责任制，形成一环扣一环的经济责任锁链，才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能真正建立起全民所有制的经济责任制。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</w:t>
      </w:r>
      <w:r w:rsidR="00ED10BD">
        <w:rPr>
          <w:rFonts w:hAnsi="宋体" w:cs="宋体" w:hint="eastAsia"/>
        </w:rPr>
        <w:t>既然实行经济责任制的目的</w:t>
      </w:r>
      <w:r w:rsidRPr="0029785A">
        <w:rPr>
          <w:rFonts w:hAnsi="宋体" w:cs="宋体" w:hint="eastAsia"/>
        </w:rPr>
        <w:t>是解决社会主义制度下劳动者同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公有生产资料又相结合、又相分离的矛盾，使劳动者同公有生产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资料直接地结合起来，那么，实行经济责任制的核心就应当是保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护和发展社会主义的</w:t>
      </w:r>
      <w:proofErr w:type="gramStart"/>
      <w:r w:rsidRPr="0029785A">
        <w:rPr>
          <w:rFonts w:hAnsi="宋体" w:cs="宋体" w:hint="eastAsia"/>
        </w:rPr>
        <w:t>公有资金</w:t>
      </w:r>
      <w:proofErr w:type="gramEnd"/>
      <w:r w:rsidRPr="0029785A">
        <w:rPr>
          <w:rFonts w:hAnsi="宋体" w:cs="宋体" w:hint="eastAsia"/>
        </w:rPr>
        <w:t>财产。在全民所有制系统中，每一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个</w:t>
      </w:r>
      <w:proofErr w:type="gramEnd"/>
      <w:r w:rsidRPr="0029785A">
        <w:rPr>
          <w:rFonts w:hAnsi="宋体" w:cs="宋体" w:hint="eastAsia"/>
        </w:rPr>
        <w:t>管理和使用国家资金财产的劳动者，对国家的资金财产， 一要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保证安全，二要合理使用，三要取得效益。离开这三点具体要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求，就不是承担了完全的经济责任。有的企业实行经济责任制不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以资金为核心，而以利润为核心，往往只顾眼前利益，不顾长远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利益，甚至以资金财产的损失为代价去换取虚假的利润。这就违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反了社会主义社会实行经济责任制的根本要求。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经济责任制同按劳分配是两个不同的经济范畴。经济责任制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在社会主义制度下主要是解决劳动者同公有生产资料结合的具体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形式问题。这是对劳动者如何管理和使用公有生产资料并取得一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定成果</w:t>
      </w:r>
      <w:proofErr w:type="gramEnd"/>
      <w:r w:rsidRPr="0029785A">
        <w:rPr>
          <w:rFonts w:hAnsi="宋体" w:cs="宋体" w:hint="eastAsia"/>
        </w:rPr>
        <w:t>的要求，是对劳动者的具体劳动提出的具体要求。所以经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济责任制是反映社会主义生产关系的一个方面。实现按劳分配原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则是以</w:t>
      </w:r>
      <w:r w:rsidR="00ED10BD">
        <w:rPr>
          <w:rFonts w:hAnsi="宋体" w:cs="宋体" w:hint="eastAsia"/>
        </w:rPr>
        <w:t>抽象劳动为基础。</w:t>
      </w:r>
      <w:r w:rsidRPr="0029785A">
        <w:rPr>
          <w:rFonts w:hAnsi="宋体" w:cs="宋体" w:hint="eastAsia"/>
        </w:rPr>
        <w:t>有些同志认为，实行经济责任制是为了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打破大锅饭、铁饭碗，克服平均主义。这就把经济责任同按</w:t>
      </w:r>
      <w:proofErr w:type="gramStart"/>
      <w:r w:rsidRPr="0029785A">
        <w:rPr>
          <w:rFonts w:hAnsi="宋体" w:cs="宋体" w:hint="eastAsia"/>
        </w:rPr>
        <w:t>劳</w:t>
      </w:r>
      <w:proofErr w:type="gramEnd"/>
      <w:r w:rsidRPr="0029785A">
        <w:rPr>
          <w:rFonts w:hAnsi="宋体" w:cs="宋体" w:hint="eastAsia"/>
        </w:rPr>
        <w:t>分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配混为一谈，导致人们不去注重解决在保护和发展社会主义公共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资金财产中的实际问题，而是斤斤计较自己在利润分配中占有多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大的份额。特别是在全民所有制经济中，体现按劳分配原则的重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要形式</w:t>
      </w:r>
      <w:proofErr w:type="gramEnd"/>
      <w:r w:rsidRPr="0029785A">
        <w:rPr>
          <w:rFonts w:hAnsi="宋体" w:cs="宋体" w:hint="eastAsia"/>
        </w:rPr>
        <w:t>是工资制度。如果工资制度不合理，奖金分配上无论怎样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拉开档次，也解决不了正确贯彻按劳分配原则问题。这样，“评奖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评奖，平均发奖</w:t>
      </w:r>
      <w:proofErr w:type="gramStart"/>
      <w:r w:rsidRPr="0029785A">
        <w:rPr>
          <w:rFonts w:hAnsi="宋体" w:cs="宋体" w:hint="eastAsia"/>
        </w:rPr>
        <w:t>”</w:t>
      </w:r>
      <w:proofErr w:type="gramEnd"/>
      <w:r w:rsidRPr="0029785A">
        <w:rPr>
          <w:rFonts w:hAnsi="宋体" w:cs="宋体" w:hint="eastAsia"/>
        </w:rPr>
        <w:t>就成为普遍的现象。平均主义的发放奖金，两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lastRenderedPageBreak/>
        <w:t>个</w:t>
      </w:r>
      <w:proofErr w:type="gramEnd"/>
      <w:r w:rsidRPr="0029785A">
        <w:rPr>
          <w:rFonts w:hAnsi="宋体" w:cs="宋体" w:hint="eastAsia"/>
        </w:rPr>
        <w:t>月，四个月，甚至更多，也起不到从根本上调动职工积极性的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作用。当然，经济责任制同按劳分配是相互联系的。劳动者的一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般劳动</w:t>
      </w:r>
      <w:proofErr w:type="gramEnd"/>
      <w:r w:rsidRPr="0029785A">
        <w:rPr>
          <w:rFonts w:hAnsi="宋体" w:cs="宋体" w:hint="eastAsia"/>
        </w:rPr>
        <w:t>是通过具体劳动的成果表现出来的。劳动者承担并履行一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定的经济责任，相应地要付出一定数量和质量的劳动，也就应该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取得一定的报酬。因此，加强经济责任制同贯彻按劳分配，是互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为条件、互为因果的。它们既不能彼此取代，又不能相互分离，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是生产和分配的相互关系。在实际工作中，它们各有自己的形式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和内容，应当注意把握各自的重点。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总之，实行经济责任制，要从以利润分配为主转移到以保护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和发展社会主义公共资金财产为主上来。这不是说对利润的考核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不重要。相反，只有把保护企业进行经济活动的基础——社会主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义公共资金财产</w:t>
      </w:r>
      <w:r w:rsidR="00ED10BD">
        <w:rPr>
          <w:rFonts w:hAnsi="宋体" w:cs="宋体" w:hint="eastAsia"/>
        </w:rPr>
        <w:t>——</w:t>
      </w:r>
      <w:r w:rsidRPr="0029785A">
        <w:rPr>
          <w:rFonts w:hAnsi="宋体" w:cs="宋体" w:hint="eastAsia"/>
        </w:rPr>
        <w:t>摆在首要地位，才能把利润提到发展社会主义生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产关系</w:t>
      </w:r>
      <w:proofErr w:type="gramEnd"/>
      <w:r w:rsidRPr="0029785A">
        <w:rPr>
          <w:rFonts w:hAnsi="宋体" w:cs="宋体" w:hint="eastAsia"/>
        </w:rPr>
        <w:t>的高度来认识。如果把实行经济责任制当作利用社会主义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公共资金财产捞取个人好处的手段，那就背离了社会主义轨道。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</w:t>
      </w:r>
    </w:p>
    <w:p w:rsidR="0029785A" w:rsidRPr="00ED10BD" w:rsidRDefault="0029785A" w:rsidP="00FD69A0">
      <w:pPr>
        <w:pStyle w:val="a3"/>
        <w:rPr>
          <w:rFonts w:hAnsi="宋体" w:cs="宋体"/>
          <w:b/>
          <w:sz w:val="32"/>
          <w:szCs w:val="32"/>
        </w:rPr>
      </w:pPr>
      <w:r w:rsidRPr="0029785A">
        <w:rPr>
          <w:rFonts w:hAnsi="宋体" w:cs="宋体" w:hint="eastAsia"/>
        </w:rPr>
        <w:t xml:space="preserve">                                     </w:t>
      </w:r>
      <w:r w:rsidRPr="00ED10BD">
        <w:rPr>
          <w:rFonts w:hAnsi="宋体" w:cs="宋体" w:hint="eastAsia"/>
          <w:b/>
          <w:sz w:val="32"/>
          <w:szCs w:val="32"/>
        </w:rPr>
        <w:t xml:space="preserve">  四  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在我国的全民所有制系统中，资金财产有</w:t>
      </w:r>
      <w:proofErr w:type="gramStart"/>
      <w:r w:rsidRPr="0029785A">
        <w:rPr>
          <w:rFonts w:hAnsi="宋体" w:cs="宋体" w:hint="eastAsia"/>
        </w:rPr>
        <w:t>几千亿</w:t>
      </w:r>
      <w:proofErr w:type="gramEnd"/>
      <w:r w:rsidRPr="0029785A">
        <w:rPr>
          <w:rFonts w:hAnsi="宋体" w:cs="宋体" w:hint="eastAsia"/>
        </w:rPr>
        <w:t>元，企业有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数十万个，职工也是以千万计。在这样一个庞大的系统中实行经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济责任制，要做到人人有专责，事事有人管，国家的资金财产一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分一厘也要使用得当、不准浪费，困难是很多的。但只要组织机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构合理，管理体制健全，问题是会逐渐解决的。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首先需要建立国家资源委员会。国家的各种资源和用于全民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所有制企业的资金财产，一律由国家资源委员会统一开发、经营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和管理。因而它是经营管理全国全民所有制的资金财产的托拉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斯，对国家的最高权力机关承担保护和发展国家资金财产的完全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的经济责任。对它所属的企业和下级资源委员会，则是全民所有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制的所有者，代表国家行使所有权；下属企业和资源委员会，应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对它承担完全的经济责任。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从我国的情况出发，省(市、自治区)、地、县都要建立资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源委员会。地方各级资源委员会直属上级资源委员会，受同级政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府机关的监督。各级资源委员会对下属资源委员会和企业是所有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者，行使所有权；对上级资源委员会则承担自己经营管理的全部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资金财产的完全的经济责任。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由于国家资源委员会经营管理国家的全部资金财产，直接对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国家的最高权力机关负责，这就自上而下地解决了政企分开问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题。国家行政机关是通过法令、政策、计划、税收、工资、价格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等各种行政的和经济的手段，对国内各种经济形式的企业进行统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一</w:t>
      </w:r>
      <w:proofErr w:type="gramEnd"/>
      <w:r w:rsidRPr="0029785A">
        <w:rPr>
          <w:rFonts w:hAnsi="宋体" w:cs="宋体" w:hint="eastAsia"/>
        </w:rPr>
        <w:t>的监督、管理、协调和服务。国家机关不直接干预企业的经济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活动，同企业在经济上割断联系，有利于集中力量搞好行政管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理。国家资源委员会则集中力量进行经济管理，使自己成为精明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能干的企业家和经济开拓者。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国家资源委员会的经济责任在于保护和发展全民所有制的资金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财产，它必须拥有自我完善、自我增值的能力。因此，它应当集中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lastRenderedPageBreak/>
        <w:t>所属资源委员会和企业的部分利润，作为进行扩大再生产的资金来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源。国家财政部门对全民所有制企业同集体、个体企业一样对待，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实行统一的税收制度，以便它们在同等条件下开展竞争。财政部门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通过税收取得的收入，主要用于国家行政(包括国防、教育、科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研</w:t>
      </w:r>
      <w:proofErr w:type="gramEnd"/>
      <w:r w:rsidRPr="0029785A">
        <w:rPr>
          <w:rFonts w:hAnsi="宋体" w:cs="宋体" w:hint="eastAsia"/>
        </w:rPr>
        <w:t>、社会福利、市政建设等等)开支，除为了推行某项政策对企业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(各种经济形式的企业)进行补助或补贴外，一般不对全民所有制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的企业进行投资拨款。国家财政部门还要代表国家对各级资源委员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会及企业进行严格的审计监督，防止贪污盗窃、偷漏国税、铺张浪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费等各种滥用国家资金财产的行为的发生。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各级资源委员会自上而下地实行严格的经济责任制。经济</w:t>
      </w:r>
      <w:proofErr w:type="gramStart"/>
      <w:r w:rsidRPr="0029785A">
        <w:rPr>
          <w:rFonts w:hAnsi="宋体" w:cs="宋体" w:hint="eastAsia"/>
        </w:rPr>
        <w:t>责</w:t>
      </w:r>
      <w:proofErr w:type="gramEnd"/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任必须</w:t>
      </w:r>
      <w:proofErr w:type="gramEnd"/>
      <w:r w:rsidRPr="0029785A">
        <w:rPr>
          <w:rFonts w:hAnsi="宋体" w:cs="宋体" w:hint="eastAsia"/>
        </w:rPr>
        <w:t>落实到人。国家资源委员会的负责人要对国务院总理负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责；所属资源委员会和企业的负责人必须对上级资源委员会的负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责人负责。在资源委员会和企业内部，实行岗位责任制，在什么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岗位负什么责任，从而在全民所有制系统内建立起层层负责、人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人负责的经济责任制。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  在实行严格的经济责任制的基础上，改革全民所有制系统的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工资制度和奖励制度。经济责任制是微观范畴。而工资和奖励制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度，属宏观范畴。工资、奖励要从整个国民经济的发展情况出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发，并照顾左邻右舍。这就是说，不能完全取决于各级资源委员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会和企业的经营状况，要服从整体利益，服从国家统一的工资、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奖励政策。但责任制和工资、奖励制又必须结合。因此，在工资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制度上，以实行基本工资和浮动工资相结合的制度为宜，基本工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资执行</w:t>
      </w:r>
      <w:proofErr w:type="gramEnd"/>
      <w:r w:rsidRPr="0029785A">
        <w:rPr>
          <w:rFonts w:hAnsi="宋体" w:cs="宋体" w:hint="eastAsia"/>
        </w:rPr>
        <w:t>国家的统一规定，浮动工资则同企业的经营状况挂钩。奖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proofErr w:type="gramStart"/>
      <w:r w:rsidRPr="0029785A">
        <w:rPr>
          <w:rFonts w:hAnsi="宋体" w:cs="宋体" w:hint="eastAsia"/>
        </w:rPr>
        <w:t>励</w:t>
      </w:r>
      <w:proofErr w:type="gramEnd"/>
      <w:r w:rsidRPr="0029785A">
        <w:rPr>
          <w:rFonts w:hAnsi="宋体" w:cs="宋体" w:hint="eastAsia"/>
        </w:rPr>
        <w:t>制度要贯彻鼓励先进、鞭策落后的原则，不能人人发奖、月月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发奖。各级资源委员会和各企业，应当形成自己的奖励基金。根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据奖惩条例和奖励标准，主要奖励有特殊贡献的职工。在奖金的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发放上，当然要适当照顾中国的传统习惯，只要企业搞得好，逢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年过节，人人有份，平均发奖。这有利于团结广大职工共同办好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企业。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 xml:space="preserve">    从社会主义公有制产生的第一天起，国家和人民就要求建立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一定形式的负责制。实践证明，社会主义公有制如果不同实行一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定形式的负责制相结合，社会主义公共财产就失去了生存和发展</w:t>
      </w:r>
    </w:p>
    <w:p w:rsidR="0029785A" w:rsidRPr="0029785A" w:rsidRDefault="00ED10BD" w:rsidP="00FD69A0">
      <w:pPr>
        <w:pStyle w:val="a3"/>
        <w:rPr>
          <w:rFonts w:hAnsi="宋体" w:cs="宋体"/>
        </w:rPr>
      </w:pPr>
      <w:r>
        <w:rPr>
          <w:rFonts w:hAnsi="宋体" w:cs="宋体" w:hint="eastAsia"/>
        </w:rPr>
        <w:t>的保障。我们国家的经济发展受“左”倾思想的危害最深</w:t>
      </w:r>
      <w:r w:rsidR="0029785A" w:rsidRPr="0029785A">
        <w:rPr>
          <w:rFonts w:hAnsi="宋体" w:cs="宋体" w:hint="eastAsia"/>
        </w:rPr>
        <w:t>，而“左”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倾思想得以泛滥成灾的基础就在于，他们对社会主义公共财产有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支配的权利而无保护的责任。现在我们探讨社会主义时期的所有</w:t>
      </w:r>
    </w:p>
    <w:p w:rsidR="0029785A" w:rsidRPr="0029785A" w:rsidRDefault="0029785A" w:rsidP="00FD69A0">
      <w:pPr>
        <w:pStyle w:val="a3"/>
        <w:rPr>
          <w:rFonts w:hAnsi="宋体" w:cs="宋体"/>
        </w:rPr>
      </w:pPr>
      <w:r w:rsidRPr="0029785A">
        <w:rPr>
          <w:rFonts w:hAnsi="宋体" w:cs="宋体" w:hint="eastAsia"/>
        </w:rPr>
        <w:t>制改革问题，就是要找到责、权、利相结合的、社会主义公有制</w:t>
      </w:r>
    </w:p>
    <w:p w:rsidR="0029785A" w:rsidRDefault="0029785A" w:rsidP="00FD69A0">
      <w:pPr>
        <w:pStyle w:val="a3"/>
        <w:rPr>
          <w:rFonts w:hAnsi="宋体" w:cs="宋体" w:hint="eastAsia"/>
        </w:rPr>
      </w:pPr>
      <w:r w:rsidRPr="0029785A">
        <w:rPr>
          <w:rFonts w:hAnsi="宋体" w:cs="宋体" w:hint="eastAsia"/>
        </w:rPr>
        <w:t>的具体形式，达到不断巩固和发展社会主义公有制的目的。</w:t>
      </w:r>
    </w:p>
    <w:p w:rsidR="00153A29" w:rsidRPr="0029785A" w:rsidRDefault="00153A29" w:rsidP="00FD69A0">
      <w:pPr>
        <w:pStyle w:val="a3"/>
        <w:rPr>
          <w:rFonts w:hAnsi="宋体" w:cs="宋体"/>
        </w:rPr>
      </w:pPr>
    </w:p>
    <w:p w:rsidR="0029785A" w:rsidRPr="00153A29" w:rsidRDefault="00153A29" w:rsidP="00FD69A0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       </w:t>
      </w:r>
      <w:r w:rsidRPr="00153A29">
        <w:rPr>
          <w:rFonts w:hAnsi="宋体" w:cs="宋体" w:hint="eastAsia"/>
          <w:b/>
        </w:rPr>
        <w:t xml:space="preserve"> </w:t>
      </w:r>
      <w:r w:rsidR="0029785A" w:rsidRPr="00153A29">
        <w:rPr>
          <w:rFonts w:hAnsi="宋体" w:cs="宋体" w:hint="eastAsia"/>
          <w:b/>
        </w:rPr>
        <w:t>载于《体制改革探索》1986年第1期</w:t>
      </w:r>
      <w:r w:rsidRPr="00153A29">
        <w:rPr>
          <w:rFonts w:hAnsi="宋体" w:cs="宋体" w:hint="eastAsia"/>
          <w:b/>
        </w:rPr>
        <w:t>。</w:t>
      </w:r>
    </w:p>
    <w:p w:rsidR="0029785A" w:rsidRPr="00153A29" w:rsidRDefault="0029785A" w:rsidP="00FD69A0">
      <w:pPr>
        <w:pStyle w:val="a3"/>
        <w:rPr>
          <w:rFonts w:hAnsi="宋体" w:cs="宋体"/>
          <w:b/>
        </w:rPr>
      </w:pPr>
      <w:r w:rsidRPr="00153A29">
        <w:rPr>
          <w:rFonts w:hAnsi="宋体" w:cs="宋体" w:hint="eastAsia"/>
          <w:b/>
        </w:rPr>
        <w:t xml:space="preserve">   </w:t>
      </w:r>
    </w:p>
    <w:sectPr w:rsidR="0029785A" w:rsidRPr="00153A29" w:rsidSect="00FD69A0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7A0" w:rsidRDefault="000C07A0" w:rsidP="00AF29B1">
      <w:r>
        <w:separator/>
      </w:r>
    </w:p>
  </w:endnote>
  <w:endnote w:type="continuationSeparator" w:id="0">
    <w:p w:rsidR="000C07A0" w:rsidRDefault="000C07A0" w:rsidP="00AF2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7A0" w:rsidRDefault="000C07A0" w:rsidP="00AF29B1">
      <w:r>
        <w:separator/>
      </w:r>
    </w:p>
  </w:footnote>
  <w:footnote w:type="continuationSeparator" w:id="0">
    <w:p w:rsidR="000C07A0" w:rsidRDefault="000C07A0" w:rsidP="00AF29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C07A0"/>
    <w:rsid w:val="000E2A48"/>
    <w:rsid w:val="00153A29"/>
    <w:rsid w:val="001A62E0"/>
    <w:rsid w:val="001C67E4"/>
    <w:rsid w:val="0029785A"/>
    <w:rsid w:val="00364387"/>
    <w:rsid w:val="003C18CC"/>
    <w:rsid w:val="005543C9"/>
    <w:rsid w:val="006D0CB5"/>
    <w:rsid w:val="0085180E"/>
    <w:rsid w:val="00932157"/>
    <w:rsid w:val="00AF29B1"/>
    <w:rsid w:val="00C92052"/>
    <w:rsid w:val="00D545E2"/>
    <w:rsid w:val="00E91B23"/>
    <w:rsid w:val="00ED10BD"/>
    <w:rsid w:val="00F17B61"/>
    <w:rsid w:val="00F216CD"/>
    <w:rsid w:val="00F21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FD69A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D69A0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F2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F29B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F2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F29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1029</Words>
  <Characters>5871</Characters>
  <Application>Microsoft Office Word</Application>
  <DocSecurity>0</DocSecurity>
  <Lines>48</Lines>
  <Paragraphs>13</Paragraphs>
  <ScaleCrop>false</ScaleCrop>
  <Company>微软中国</Company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5</cp:revision>
  <dcterms:created xsi:type="dcterms:W3CDTF">2012-10-04T02:21:00Z</dcterms:created>
  <dcterms:modified xsi:type="dcterms:W3CDTF">2012-11-21T02:25:00Z</dcterms:modified>
</cp:coreProperties>
</file>